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50" w:rsidRPr="00381B8C" w:rsidRDefault="00101A6C" w:rsidP="00670769">
      <w:pPr>
        <w:pStyle w:val="a3"/>
        <w:tabs>
          <w:tab w:val="clear" w:pos="4153"/>
          <w:tab w:val="clear" w:pos="8306"/>
        </w:tabs>
        <w:suppressAutoHyphens/>
        <w:rPr>
          <w:b/>
          <w:bCs/>
          <w:smallCaps/>
          <w:noProof/>
          <w:lang w:val="en-US"/>
        </w:rPr>
      </w:pPr>
      <w:r w:rsidRPr="00101A6C">
        <w:rPr>
          <w:b/>
          <w:bCs/>
          <w:smallCaps/>
          <w:noProof/>
        </w:rPr>
        <w:t xml:space="preserve">                                </w:t>
      </w:r>
      <w:r w:rsidR="00FE3685" w:rsidRPr="00FE3685">
        <w:rPr>
          <w:b/>
          <w:bCs/>
          <w:smallCaps/>
          <w:noProof/>
        </w:rPr>
        <w:t xml:space="preserve">      </w:t>
      </w:r>
    </w:p>
    <w:p w:rsidR="00381B8C" w:rsidRDefault="00381B8C" w:rsidP="00670769">
      <w:pPr>
        <w:pStyle w:val="a3"/>
        <w:tabs>
          <w:tab w:val="clear" w:pos="4153"/>
          <w:tab w:val="clear" w:pos="8306"/>
        </w:tabs>
        <w:suppressAutoHyphens/>
        <w:rPr>
          <w:b/>
          <w:bCs/>
          <w:smallCaps/>
          <w:sz w:val="24"/>
          <w:szCs w:val="24"/>
          <w:lang w:val="en-US"/>
        </w:rPr>
      </w:pPr>
    </w:p>
    <w:p w:rsidR="00381B8C" w:rsidRPr="00381B8C" w:rsidRDefault="00381B8C" w:rsidP="00670769">
      <w:pPr>
        <w:pStyle w:val="a3"/>
        <w:tabs>
          <w:tab w:val="clear" w:pos="4153"/>
          <w:tab w:val="clear" w:pos="8306"/>
        </w:tabs>
        <w:suppressAutoHyphens/>
        <w:rPr>
          <w:b/>
          <w:bCs/>
          <w:smallCaps/>
          <w:sz w:val="24"/>
          <w:szCs w:val="24"/>
          <w:lang w:val="en-US"/>
        </w:rPr>
      </w:pPr>
      <w:r>
        <w:rPr>
          <w:b/>
          <w:bCs/>
          <w:smallCaps/>
          <w:sz w:val="24"/>
          <w:szCs w:val="24"/>
          <w:lang w:val="en-US"/>
        </w:rPr>
        <w:t xml:space="preserve">                                                       </w:t>
      </w:r>
      <w:r>
        <w:rPr>
          <w:b/>
          <w:bCs/>
          <w:smallCaps/>
          <w:sz w:val="24"/>
          <w:szCs w:val="24"/>
          <w:lang w:val="uk-UA"/>
        </w:rPr>
        <w:t xml:space="preserve">Комерційна пропозиція </w:t>
      </w:r>
      <w:r>
        <w:rPr>
          <w:b/>
          <w:bCs/>
          <w:smallCaps/>
          <w:sz w:val="24"/>
          <w:szCs w:val="24"/>
          <w:lang w:val="en-US"/>
        </w:rPr>
        <w:t>VOLVO C40</w:t>
      </w:r>
    </w:p>
    <w:p w:rsidR="00381B8C" w:rsidRDefault="00381B8C" w:rsidP="00670769">
      <w:pPr>
        <w:pStyle w:val="a3"/>
        <w:tabs>
          <w:tab w:val="clear" w:pos="4153"/>
          <w:tab w:val="clear" w:pos="8306"/>
        </w:tabs>
        <w:suppressAutoHyphens/>
        <w:rPr>
          <w:b/>
          <w:bCs/>
          <w:smallCaps/>
          <w:sz w:val="24"/>
          <w:szCs w:val="24"/>
          <w:lang w:val="en-US"/>
        </w:rPr>
      </w:pPr>
    </w:p>
    <w:p w:rsidR="00381B8C" w:rsidRPr="00670769" w:rsidRDefault="00381B8C" w:rsidP="00670769">
      <w:pPr>
        <w:pStyle w:val="a3"/>
        <w:tabs>
          <w:tab w:val="clear" w:pos="4153"/>
          <w:tab w:val="clear" w:pos="8306"/>
        </w:tabs>
        <w:suppressAutoHyphens/>
        <w:rPr>
          <w:b/>
          <w:bCs/>
          <w:smallCaps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6580800" cy="3994785"/>
            <wp:effectExtent l="0" t="0" r="0" b="5715"/>
            <wp:docPr id="1" name="Рисунок 1" descr="Представлен купеобразный кроссовер Volvo 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ставлен купеобразный кроссовер Volvo C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651" cy="400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0"/>
        <w:gridCol w:w="1231"/>
        <w:gridCol w:w="3189"/>
      </w:tblGrid>
      <w:tr w:rsidR="00852195" w:rsidRPr="00867BD0" w:rsidTr="00381B8C">
        <w:trPr>
          <w:trHeight w:val="219"/>
          <w:jc w:val="center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52195" w:rsidRPr="008953A1" w:rsidRDefault="00852195" w:rsidP="009A44C2">
            <w:pPr>
              <w:rPr>
                <w:color w:val="000000"/>
                <w:sz w:val="20"/>
                <w:szCs w:val="20"/>
                <w:lang w:val="en-US"/>
              </w:rPr>
            </w:pPr>
            <w:r w:rsidRPr="00867BD0">
              <w:rPr>
                <w:b/>
                <w:bCs/>
                <w:smallCaps/>
                <w:sz w:val="20"/>
                <w:szCs w:val="20"/>
                <w:lang w:val="uk-UA"/>
              </w:rPr>
              <w:t>Автомобіль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52195" w:rsidRPr="00B07D77" w:rsidRDefault="00852195" w:rsidP="00FA02D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smallCaps/>
                <w:sz w:val="20"/>
                <w:szCs w:val="20"/>
                <w:lang w:val="en-US"/>
              </w:rPr>
              <w:t xml:space="preserve">Volvo </w:t>
            </w:r>
            <w:r w:rsidR="00481A2F">
              <w:rPr>
                <w:b/>
                <w:bCs/>
                <w:smallCaps/>
                <w:sz w:val="20"/>
                <w:szCs w:val="20"/>
                <w:lang w:val="uk-UA"/>
              </w:rPr>
              <w:t>С</w:t>
            </w:r>
            <w:r w:rsidR="00FA02D0">
              <w:rPr>
                <w:b/>
                <w:bCs/>
                <w:smallCaps/>
                <w:sz w:val="20"/>
                <w:szCs w:val="20"/>
                <w:lang w:val="uk-UA"/>
              </w:rPr>
              <w:t>4</w:t>
            </w:r>
            <w:r w:rsidR="00481A2F">
              <w:rPr>
                <w:b/>
                <w:bCs/>
                <w:smallCaps/>
                <w:sz w:val="20"/>
                <w:szCs w:val="20"/>
                <w:lang w:val="uk-UA"/>
              </w:rPr>
              <w:t>0</w:t>
            </w:r>
            <w:r w:rsidR="00B07D77">
              <w:rPr>
                <w:b/>
                <w:bCs/>
                <w:smallCaps/>
                <w:sz w:val="20"/>
                <w:szCs w:val="20"/>
                <w:lang w:val="en-US"/>
              </w:rPr>
              <w:t xml:space="preserve">    </w:t>
            </w:r>
          </w:p>
        </w:tc>
      </w:tr>
      <w:tr w:rsidR="00852195" w:rsidRPr="00867BD0" w:rsidTr="00381B8C">
        <w:trPr>
          <w:jc w:val="center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52195" w:rsidRPr="00867BD0" w:rsidRDefault="00852195" w:rsidP="009A44C2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 w:rsidRPr="00867BD0">
              <w:rPr>
                <w:b/>
                <w:bCs/>
                <w:smallCaps/>
                <w:sz w:val="20"/>
                <w:szCs w:val="20"/>
                <w:lang w:val="uk-UA"/>
              </w:rPr>
              <w:t>Комплектація Автомобіля</w:t>
            </w:r>
          </w:p>
        </w:tc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52195" w:rsidRPr="008F4757" w:rsidRDefault="00037731" w:rsidP="009A44C2">
            <w:pPr>
              <w:rPr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b/>
                <w:bCs/>
                <w:smallCaps/>
                <w:sz w:val="20"/>
                <w:szCs w:val="20"/>
                <w:lang w:val="en-US"/>
              </w:rPr>
              <w:t>R</w:t>
            </w:r>
            <w:proofErr w:type="spellStart"/>
            <w:r w:rsidR="008F4757">
              <w:rPr>
                <w:b/>
                <w:bCs/>
                <w:smallCaps/>
                <w:sz w:val="20"/>
                <w:szCs w:val="20"/>
                <w:lang w:val="uk-UA"/>
              </w:rPr>
              <w:t>echarge</w:t>
            </w:r>
            <w:proofErr w:type="spellEnd"/>
          </w:p>
        </w:tc>
      </w:tr>
      <w:tr w:rsidR="00757403" w:rsidRPr="009162DE" w:rsidTr="00381B8C">
        <w:trPr>
          <w:trHeight w:val="272"/>
          <w:jc w:val="center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757403" w:rsidRPr="00CC696A" w:rsidRDefault="00757403" w:rsidP="009A44C2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>
              <w:rPr>
                <w:b/>
                <w:bCs/>
                <w:smallCaps/>
                <w:sz w:val="20"/>
                <w:szCs w:val="20"/>
                <w:lang w:val="en-US"/>
              </w:rPr>
              <w:t>Двигун</w:t>
            </w:r>
          </w:p>
        </w:tc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757403" w:rsidRPr="008F4757" w:rsidRDefault="008F4757" w:rsidP="009162DE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mallCaps/>
                <w:sz w:val="20"/>
                <w:szCs w:val="20"/>
                <w:lang w:val="en-US"/>
              </w:rPr>
              <w:t>електро</w:t>
            </w:r>
            <w:proofErr w:type="spellEnd"/>
          </w:p>
        </w:tc>
      </w:tr>
      <w:tr w:rsidR="00757403" w:rsidRPr="009162DE" w:rsidTr="00381B8C">
        <w:trPr>
          <w:jc w:val="center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757403" w:rsidRPr="00AA43A2" w:rsidRDefault="00757403" w:rsidP="009A44C2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>
              <w:rPr>
                <w:b/>
                <w:bCs/>
                <w:smallCaps/>
                <w:sz w:val="20"/>
                <w:szCs w:val="20"/>
                <w:lang w:val="uk-UA"/>
              </w:rPr>
              <w:t>Потужність</w:t>
            </w:r>
          </w:p>
        </w:tc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757403" w:rsidRPr="00C62B15" w:rsidRDefault="008F4757" w:rsidP="00590128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>
              <w:rPr>
                <w:b/>
                <w:bCs/>
                <w:smallCaps/>
                <w:sz w:val="20"/>
                <w:szCs w:val="20"/>
                <w:lang w:val="uk-UA"/>
              </w:rPr>
              <w:t xml:space="preserve">408 </w:t>
            </w:r>
            <w:proofErr w:type="spellStart"/>
            <w:r>
              <w:rPr>
                <w:b/>
                <w:bCs/>
                <w:smallCaps/>
                <w:sz w:val="20"/>
                <w:szCs w:val="20"/>
                <w:lang w:val="uk-UA"/>
              </w:rPr>
              <w:t>к.с</w:t>
            </w:r>
            <w:proofErr w:type="spellEnd"/>
          </w:p>
        </w:tc>
      </w:tr>
      <w:tr w:rsidR="00757403" w:rsidRPr="009162DE" w:rsidTr="00381B8C">
        <w:trPr>
          <w:jc w:val="center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757403" w:rsidRPr="00AA43A2" w:rsidRDefault="00757403" w:rsidP="009A44C2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>
              <w:rPr>
                <w:b/>
                <w:bCs/>
                <w:smallCaps/>
                <w:sz w:val="20"/>
                <w:szCs w:val="20"/>
                <w:lang w:val="uk-UA"/>
              </w:rPr>
              <w:t>Крутний момент</w:t>
            </w:r>
          </w:p>
        </w:tc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757403" w:rsidRPr="007165F1" w:rsidRDefault="008F4757" w:rsidP="00590128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>
              <w:rPr>
                <w:b/>
                <w:bCs/>
                <w:smallCaps/>
                <w:sz w:val="20"/>
                <w:szCs w:val="20"/>
                <w:lang w:val="uk-UA"/>
              </w:rPr>
              <w:t>660</w:t>
            </w:r>
            <w:r w:rsidR="009162DE">
              <w:rPr>
                <w:b/>
                <w:bCs/>
                <w:smallCaps/>
                <w:sz w:val="20"/>
                <w:szCs w:val="20"/>
                <w:lang w:val="uk-UA"/>
              </w:rPr>
              <w:t xml:space="preserve"> </w:t>
            </w:r>
            <w:r w:rsidR="00757403" w:rsidRPr="007165F1">
              <w:rPr>
                <w:b/>
                <w:bCs/>
                <w:smallCaps/>
                <w:sz w:val="20"/>
                <w:szCs w:val="20"/>
                <w:lang w:val="uk-UA"/>
              </w:rPr>
              <w:t xml:space="preserve">Нм </w:t>
            </w:r>
          </w:p>
        </w:tc>
      </w:tr>
      <w:tr w:rsidR="00966B7A" w:rsidRPr="009162DE" w:rsidTr="00381B8C">
        <w:trPr>
          <w:jc w:val="center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966B7A" w:rsidRDefault="00966B7A" w:rsidP="009A44C2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>
              <w:rPr>
                <w:b/>
                <w:bCs/>
                <w:smallCaps/>
                <w:sz w:val="20"/>
                <w:szCs w:val="20"/>
                <w:lang w:val="uk-UA"/>
              </w:rPr>
              <w:t>Розгін до 100 км/год</w:t>
            </w:r>
          </w:p>
        </w:tc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966B7A" w:rsidRDefault="008F4757" w:rsidP="00757403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>
              <w:rPr>
                <w:b/>
                <w:bCs/>
                <w:smallCaps/>
                <w:sz w:val="20"/>
                <w:szCs w:val="20"/>
                <w:lang w:val="uk-UA"/>
              </w:rPr>
              <w:t>4</w:t>
            </w:r>
            <w:r w:rsidR="00966B7A">
              <w:rPr>
                <w:b/>
                <w:bCs/>
                <w:smallCaps/>
                <w:sz w:val="20"/>
                <w:szCs w:val="20"/>
                <w:lang w:val="uk-UA"/>
              </w:rPr>
              <w:t>,</w:t>
            </w:r>
            <w:r w:rsidR="00653D83">
              <w:rPr>
                <w:b/>
                <w:bCs/>
                <w:smallCaps/>
                <w:sz w:val="20"/>
                <w:szCs w:val="20"/>
                <w:lang w:val="uk-UA"/>
              </w:rPr>
              <w:t>7</w:t>
            </w:r>
            <w:r w:rsidR="00966B7A">
              <w:rPr>
                <w:b/>
                <w:bCs/>
                <w:smallCaps/>
                <w:sz w:val="20"/>
                <w:szCs w:val="20"/>
                <w:lang w:val="uk-UA"/>
              </w:rPr>
              <w:t>с</w:t>
            </w:r>
          </w:p>
        </w:tc>
      </w:tr>
      <w:tr w:rsidR="00852195" w:rsidRPr="00867BD0" w:rsidTr="00381B8C">
        <w:trPr>
          <w:jc w:val="center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52195" w:rsidRPr="00AA43A2" w:rsidRDefault="00852195" w:rsidP="009A44C2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 w:rsidRPr="00AA43A2">
              <w:rPr>
                <w:b/>
                <w:bCs/>
                <w:smallCaps/>
                <w:sz w:val="20"/>
                <w:szCs w:val="20"/>
                <w:lang w:val="uk-UA"/>
              </w:rPr>
              <w:t>Тип приводу</w:t>
            </w:r>
          </w:p>
        </w:tc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52195" w:rsidRPr="00AA43A2" w:rsidRDefault="00852195" w:rsidP="009A44C2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 w:rsidRPr="00AA43A2">
              <w:rPr>
                <w:b/>
                <w:bCs/>
                <w:smallCaps/>
                <w:sz w:val="20"/>
                <w:szCs w:val="20"/>
                <w:lang w:val="uk-UA"/>
              </w:rPr>
              <w:t>Повний привід</w:t>
            </w:r>
          </w:p>
        </w:tc>
      </w:tr>
      <w:tr w:rsidR="009B23E9" w:rsidRPr="00867BD0" w:rsidTr="00381B8C">
        <w:trPr>
          <w:jc w:val="center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9B23E9" w:rsidRPr="009B23E9" w:rsidRDefault="009B23E9" w:rsidP="00B655C2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>
              <w:rPr>
                <w:b/>
                <w:bCs/>
                <w:smallCaps/>
                <w:sz w:val="20"/>
                <w:szCs w:val="20"/>
                <w:lang w:val="uk-UA"/>
              </w:rPr>
              <w:t>Кількість місць</w:t>
            </w:r>
          </w:p>
        </w:tc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9B23E9" w:rsidRPr="009B23E9" w:rsidRDefault="000A5421" w:rsidP="008953A1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>
              <w:rPr>
                <w:b/>
                <w:bCs/>
                <w:smallCaps/>
                <w:sz w:val="20"/>
                <w:szCs w:val="20"/>
                <w:lang w:val="uk-UA"/>
              </w:rPr>
              <w:t>5</w:t>
            </w:r>
            <w:r w:rsidR="001011C9" w:rsidRPr="00101A6C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="00384626">
              <w:rPr>
                <w:b/>
                <w:bCs/>
                <w:smallCaps/>
                <w:sz w:val="20"/>
                <w:szCs w:val="20"/>
                <w:lang w:val="uk-UA"/>
              </w:rPr>
              <w:t xml:space="preserve"> місць</w:t>
            </w:r>
          </w:p>
        </w:tc>
      </w:tr>
      <w:tr w:rsidR="002546B4" w:rsidRPr="00867BD0" w:rsidTr="00381B8C">
        <w:trPr>
          <w:jc w:val="center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2546B4" w:rsidRPr="00101A6C" w:rsidRDefault="004A0E51" w:rsidP="00B655C2">
            <w:pPr>
              <w:rPr>
                <w:color w:val="000000"/>
                <w:sz w:val="20"/>
                <w:szCs w:val="20"/>
              </w:rPr>
            </w:pPr>
            <w:r w:rsidRPr="00867BD0">
              <w:rPr>
                <w:b/>
                <w:bCs/>
                <w:smallCaps/>
                <w:sz w:val="20"/>
                <w:szCs w:val="20"/>
                <w:lang w:val="uk-UA"/>
              </w:rPr>
              <w:t>Рік виробництва</w:t>
            </w:r>
          </w:p>
        </w:tc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546B4" w:rsidRPr="00653D83" w:rsidRDefault="008953A1" w:rsidP="00757403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101A6C">
              <w:rPr>
                <w:b/>
                <w:color w:val="000000"/>
                <w:sz w:val="20"/>
                <w:szCs w:val="20"/>
              </w:rPr>
              <w:t>20</w:t>
            </w:r>
            <w:r w:rsidR="00FE3685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653D83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381B8C" w:rsidRPr="00867BD0" w:rsidTr="00381B8C">
        <w:trPr>
          <w:jc w:val="center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81B8C" w:rsidRPr="00381B8C" w:rsidRDefault="00381B8C" w:rsidP="00B655C2">
            <w:pPr>
              <w:rPr>
                <w:b/>
                <w:bCs/>
                <w:smallCaps/>
                <w:sz w:val="20"/>
                <w:szCs w:val="20"/>
                <w:lang w:val="uk-UA"/>
              </w:rPr>
            </w:pPr>
            <w:r>
              <w:rPr>
                <w:b/>
                <w:bCs/>
                <w:smallCaps/>
                <w:sz w:val="20"/>
                <w:szCs w:val="20"/>
                <w:lang w:val="uk-UA"/>
              </w:rPr>
              <w:t>Вартість авто, євро</w:t>
            </w:r>
          </w:p>
        </w:tc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81B8C" w:rsidRPr="00381B8C" w:rsidRDefault="00381B8C" w:rsidP="0040115D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55 </w:t>
            </w:r>
            <w:bookmarkStart w:id="0" w:name="_GoBack"/>
            <w:bookmarkEnd w:id="0"/>
            <w:r w:rsidR="0040115D">
              <w:rPr>
                <w:b/>
                <w:color w:val="000000"/>
                <w:sz w:val="20"/>
                <w:szCs w:val="20"/>
                <w:lang w:val="en-US"/>
              </w:rPr>
              <w:t>280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,00</w:t>
            </w:r>
          </w:p>
        </w:tc>
      </w:tr>
      <w:tr w:rsidR="00D34001" w:rsidRPr="00867BD0" w:rsidTr="00381B8C">
        <w:trPr>
          <w:jc w:val="center"/>
        </w:trPr>
        <w:tc>
          <w:tcPr>
            <w:tcW w:w="10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tbl>
            <w:tblPr>
              <w:tblW w:w="10072" w:type="dxa"/>
              <w:tblLook w:val="04A0"/>
            </w:tblPr>
            <w:tblGrid>
              <w:gridCol w:w="7828"/>
              <w:gridCol w:w="2244"/>
            </w:tblGrid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0A7A61" w:rsidRPr="00D67FB5" w:rsidRDefault="000A7A61" w:rsidP="00C066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C0660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Стандартне обладнання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0660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Безпека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: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D67FB5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C06600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Ремені безпеки на усіх сидіннях з піротехнічним натягуванням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D67FB5" w:rsidRDefault="009D6AAA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Нагадування про непристебнуті ремені безпеки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D67FB5" w:rsidRDefault="009D6AAA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Подушки безпеки водія та пасажира 2-х степенів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D67FB5" w:rsidRDefault="009D6AAA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Подушка безпеки для колін водія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D67FB5" w:rsidRDefault="009D6AAA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Бокові подушки безпеки SIPS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7D1A5E" w:rsidRDefault="009D6AAA" w:rsidP="00385C7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Бокові шторки безпеки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7D1A5E" w:rsidRDefault="009D6AAA" w:rsidP="00385C7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захисту Whiplash в передніх сидіннях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7D1A5E" w:rsidRDefault="009D6AAA" w:rsidP="00385C7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екстреного гальмування EBA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7D1A5E" w:rsidRDefault="009D6AAA" w:rsidP="00385C7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Антиблокувальна система гальм ABS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7D1A5E" w:rsidRDefault="009D6AAA" w:rsidP="00385C7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динамічної стабілізації та контролю тяги (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ESC</w:t>
                  </w: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)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7D1A5E" w:rsidRDefault="009D6AAA" w:rsidP="00385C7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Запобігання Перекиданню, RSC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7D1A5E" w:rsidRDefault="009D6AAA" w:rsidP="00385C7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Система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автоматичного гальмування з допомогою кермом</w:t>
                  </w: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, передня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7D1A5E" w:rsidRDefault="009D6AAA" w:rsidP="00385C7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попередження про перетин ліній дорожньої розмітки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(LKA)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7D1A5E" w:rsidRDefault="009D6AAA" w:rsidP="00385C7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розпізнавання об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'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єктів на дорозі</w:t>
                  </w:r>
                  <w:r w:rsidRPr="00133D9F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(пішоходи, велосипедисти, великі </w:t>
                  </w:r>
                  <w:r w:rsidRPr="00133D9F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lastRenderedPageBreak/>
                    <w:t>тварини, автомобілі)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7D1A5E" w:rsidRDefault="009D6AAA" w:rsidP="00385C7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lastRenderedPageBreak/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lastRenderedPageBreak/>
                    <w:t>Система розпізнавання дорожніх знаків (RSI)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7D1A5E" w:rsidRDefault="009D6AAA" w:rsidP="00385C7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C156D0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</w:pPr>
                  <w:r w:rsidRPr="00C156D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Інтелектуальна система допомоги водію (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IDIS</w:t>
                  </w:r>
                  <w:r w:rsidRPr="00C156D0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7D1A5E" w:rsidRDefault="009D6AAA" w:rsidP="00385C7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допомоги при старті вгору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D67FB5" w:rsidRDefault="009D6AAA" w:rsidP="00385C7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S 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запобігання виїзду з траси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D67FB5" w:rsidRDefault="009D6AAA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запобігання виїзду на зустрічну смугу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D67FB5" w:rsidRDefault="009D6AAA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допомоги при спуску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7D1A5E" w:rsidRDefault="009D6AAA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Кріплення ISOFIX для дитячих сидінь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D6AAA" w:rsidRDefault="009D6AAA" w:rsidP="000A7A61">
                  <w:pPr>
                    <w:jc w:val="center"/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Сигналізація екстреного  гальмування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D6AAA" w:rsidRDefault="009D6AAA" w:rsidP="000A7A61">
                  <w:pPr>
                    <w:jc w:val="center"/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E671BE" w:rsidRDefault="009D6AAA" w:rsidP="006A601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671B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Верхній сигнал гальмування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D6AAA" w:rsidRDefault="009D6AAA" w:rsidP="000A7A61">
                  <w:pPr>
                    <w:jc w:val="center"/>
                  </w:pPr>
                  <w:r w:rsidRPr="007D1A5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0A7A61" w:rsidRDefault="000A7A61" w:rsidP="00D67FB5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0A7A61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Клімат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960D6F" w:rsidRDefault="000A7A61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253D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Датчик вологості повітря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253D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контролю якості повітря CleanZone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8CCE4"/>
                  <w:noWrap/>
                  <w:vAlign w:val="center"/>
                  <w:hideMark/>
                </w:tcPr>
                <w:p w:rsidR="000A7A61" w:rsidRPr="000A7A61" w:rsidRDefault="000A7A61" w:rsidP="00D67FB5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uk-UA"/>
                    </w:rPr>
                  </w:pP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  <w:r w:rsidRPr="000A7A61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Системи охорони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US" w:eastAsia="uk-UA"/>
                    </w:rPr>
                    <w:t>: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B00737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B0073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Центральний замок в передніх дверях з діодним індикатором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5F59E8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F59E8" w:rsidRPr="00B00737" w:rsidRDefault="005F59E8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Дворівнева система відкриття автомобіля, вимкнено за замовчуванням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59E8" w:rsidRPr="00D67FB5" w:rsidRDefault="00C57F86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00737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00737" w:rsidRPr="00B00737" w:rsidRDefault="005F59E8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Термічно загартовані передні та задні вікна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00737" w:rsidRPr="00D67FB5" w:rsidRDefault="00C57F86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5F59E8" w:rsidP="00D67FB5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Керування сигналізацією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E479B" w:rsidRDefault="000A7A61" w:rsidP="00D67FB5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DE479B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Сидіння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: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0A5421" w:rsidP="000A5421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5</w:t>
                  </w:r>
                  <w:r w:rsidR="000A7A61"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сидінь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5F59E8" w:rsidP="006B3338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Сидіння водія з механічним регулюванням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5F59E8" w:rsidP="00D06BE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Переднє пасажирське сидіння з механічним регулюванням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5F59E8" w:rsidP="00DE479B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4-х позиційне регулювання підтримки попереку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542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5421" w:rsidRPr="00F94A3F" w:rsidRDefault="005F59E8" w:rsidP="00DE479B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Зафіксовані пі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дголівники другого ряд</w:t>
                  </w: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у сидінь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5421" w:rsidRDefault="000A5421" w:rsidP="000A5421">
                  <w:pPr>
                    <w:jc w:val="center"/>
                  </w:pPr>
                  <w:r w:rsidRPr="0086746D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FF1D7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1D71" w:rsidRPr="005F59E8" w:rsidRDefault="00FF1D71" w:rsidP="00DE479B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Механічне регулювання довжини подушок передніх сидінь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F1D71" w:rsidRPr="0086746D" w:rsidRDefault="00FF1D71" w:rsidP="000A542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86746D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E479B" w:rsidRDefault="000A7A61" w:rsidP="00DE479B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DE479B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Шасі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: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E479B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E479B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Рульовий пристрій із визначенням швидкості (ZF)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E479B" w:rsidRDefault="000A7A61" w:rsidP="00DE479B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DE479B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Інтер'єр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: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67FB5" w:rsidRDefault="000A7A61" w:rsidP="000A7A61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5042EE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042EE" w:rsidRDefault="00DB6709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Декоративні вставки "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A</w:t>
                  </w:r>
                  <w:r w:rsidR="005F59E8"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luminium"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042EE" w:rsidRPr="00D67FB5" w:rsidRDefault="005042EE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5F59E8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Дзеркала в сонцезахисних панелях з підсвіткою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7A61" w:rsidRDefault="000A7A61" w:rsidP="000A7A61">
                  <w:pPr>
                    <w:jc w:val="center"/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5F59E8" w:rsidP="008F4757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3-х спициве кермо  з декоративними вставками 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7A61" w:rsidRDefault="000A7A61" w:rsidP="000A7A61">
                  <w:pPr>
                    <w:jc w:val="center"/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5F59E8" w:rsidP="00757403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Важіль перемикання передач </w:t>
                  </w:r>
                  <w:r w:rsidR="0075740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оздобленний шкірою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7A61" w:rsidRDefault="000A7A61" w:rsidP="000A7A61">
                  <w:pPr>
                    <w:jc w:val="center"/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95273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273" w:rsidRPr="00F94A3F" w:rsidRDefault="005F59E8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Педалі "R-design"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95273" w:rsidRPr="00081557" w:rsidRDefault="00B95273" w:rsidP="000A7A6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5F59E8" w:rsidP="000A7A61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Внутрішнє дзеркало заднього виду з функцією механічного затемнення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7A61" w:rsidRDefault="000A7A61" w:rsidP="000A7A61">
                  <w:pPr>
                    <w:jc w:val="center"/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D6AAA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D6AAA" w:rsidRPr="009D6AAA" w:rsidRDefault="009D6AAA" w:rsidP="000A7A61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Чорна стеля в салоні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D6AAA" w:rsidRPr="00081557" w:rsidRDefault="009D6AAA" w:rsidP="000A7A6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5F59E8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59E8" w:rsidRPr="005F59E8" w:rsidRDefault="005F59E8" w:rsidP="000A7A61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Пер</w:t>
                  </w:r>
                  <w:r w:rsidR="008F47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едні металеві накладки "</w:t>
                  </w:r>
                  <w:proofErr w:type="spellStart"/>
                  <w:r w:rsidR="008F47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Recharge</w:t>
                  </w:r>
                  <w:proofErr w:type="spellEnd"/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"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59E8" w:rsidRPr="00081557" w:rsidRDefault="005F59E8" w:rsidP="000A7A6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5F59E8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59E8" w:rsidRPr="005F59E8" w:rsidRDefault="005F59E8" w:rsidP="000A7A61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Внутрішнє освітлення (вищий рівень)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59E8" w:rsidRPr="00081557" w:rsidRDefault="005F59E8" w:rsidP="000A7A6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5F59E8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59E8" w:rsidRPr="005F59E8" w:rsidRDefault="005F59E8" w:rsidP="000A7A61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З тримачем для карток під лобовим склом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59E8" w:rsidRPr="00081557" w:rsidRDefault="005F59E8" w:rsidP="000A7A6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5F59E8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59E8" w:rsidRPr="005F59E8" w:rsidRDefault="005F59E8" w:rsidP="000A7A61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Гачок у відділенні для рукавичок (бардачок)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59E8" w:rsidRPr="00081557" w:rsidRDefault="005F59E8" w:rsidP="000A7A6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5F59E8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59E8" w:rsidRPr="005F59E8" w:rsidRDefault="005F59E8" w:rsidP="000A7A61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Гачок для одягу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59E8" w:rsidRPr="00081557" w:rsidRDefault="005F59E8" w:rsidP="000A7A6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5F59E8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59E8" w:rsidRPr="005F59E8" w:rsidRDefault="005F59E8" w:rsidP="000A7A61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Відділення для речей з сіткою перед центральним підлокітником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59E8" w:rsidRPr="00081557" w:rsidRDefault="005F59E8" w:rsidP="000A7A6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423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5F59E8" w:rsidP="000A7A61">
                  <w:pP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Центральний тунель чорного глянцевого кольору "High gloss Black"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7A61" w:rsidRDefault="000A7A61" w:rsidP="000A7A61">
                  <w:pPr>
                    <w:jc w:val="center"/>
                  </w:pPr>
                  <w:r w:rsidRPr="00081557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653D83">
              <w:trPr>
                <w:trHeight w:val="417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6C0667" w:rsidRDefault="000A7A61" w:rsidP="006C0667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6C0667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Екстер'єр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: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5F59E8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Рейлінги на даху чорного кольору 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8F4757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Решітка радіатора "R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echarge</w:t>
                  </w:r>
                  <w:proofErr w:type="spellEnd"/>
                  <w:r w:rsidR="005F59E8"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"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95273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273" w:rsidRPr="008F4757" w:rsidRDefault="005F59E8" w:rsidP="00D67FB5">
                  <w:pP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</w:pPr>
                  <w:r w:rsidRPr="005F59E8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Обрамлення бокових вікон чорним глянцевим кольором, 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273" w:rsidRPr="00D67FB5" w:rsidRDefault="00B95273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A7226D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A7226D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Бокова частина зовнішніх дзеркал чорного кольору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385C73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85C73" w:rsidRPr="00F94A3F" w:rsidRDefault="00A7226D" w:rsidP="00D67FB5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</w:pPr>
                  <w:r w:rsidRPr="00A7226D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Сигналізація екстреного гальмування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85C73" w:rsidRPr="00D67FB5" w:rsidRDefault="00966B7A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US" w:eastAsia="uk-UA"/>
                    </w:rPr>
                    <w:t xml:space="preserve"> </w:t>
                  </w:r>
                  <w:r w:rsidR="00385C73"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  <w:r w:rsidR="00385C73"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A7226D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A7226D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Чорні накладки на нижню частину переднього та заднього бамперів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B5205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5205" w:rsidRPr="00A7226D" w:rsidRDefault="009B5205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Зовнішні дзеркала з функцією складання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5205" w:rsidRPr="00D67FB5" w:rsidRDefault="009B5205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9B5205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5205" w:rsidRPr="001F3A81" w:rsidRDefault="009B5205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lastRenderedPageBreak/>
                    <w:t>Внутрішнє та зовнішні дзеркала заднього виду з функцією автоматичного затемнення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5205" w:rsidRPr="00D67FB5" w:rsidRDefault="009B5205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385C73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85C73" w:rsidRPr="00F94A3F" w:rsidRDefault="00757403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Контрастний дах</w:t>
                  </w:r>
                  <w:r w:rsidR="00C57F86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чорного кольору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85C73" w:rsidRPr="00D67FB5" w:rsidRDefault="00385C73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B95273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95273" w:rsidRPr="00382A39" w:rsidRDefault="00B95273" w:rsidP="00B95273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Багажне відділення: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B95273" w:rsidRPr="00B95273" w:rsidRDefault="00B95273" w:rsidP="00B95273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B95273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273" w:rsidRPr="006C0667" w:rsidRDefault="00A7226D" w:rsidP="00D67FB5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</w:pPr>
                  <w:r w:rsidRPr="00A7226D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Металева накладка для запобігання подряпин при завантаженні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273" w:rsidRPr="00D67FB5" w:rsidRDefault="00B95273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B95273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273" w:rsidRDefault="00A7226D" w:rsidP="00D67FB5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</w:pPr>
                  <w:r w:rsidRPr="00A7226D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Килимок під зоною спеціальних крючків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273" w:rsidRPr="00D67FB5" w:rsidRDefault="00B95273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B95273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273" w:rsidRPr="00B95273" w:rsidRDefault="00B95273" w:rsidP="00D67FB5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</w:pPr>
                  <w:r w:rsidRPr="00B95273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Аптечка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273" w:rsidRPr="00D67FB5" w:rsidRDefault="00B95273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B95273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273" w:rsidRPr="00B95273" w:rsidRDefault="00B95273" w:rsidP="00D67FB5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</w:pPr>
                  <w:r w:rsidRPr="00B95273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Аварійний трикутник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95273" w:rsidRPr="00D67FB5" w:rsidRDefault="00B95273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D63FE4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63FE4" w:rsidRPr="00DA047C" w:rsidRDefault="00DA047C" w:rsidP="00D67FB5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en-US" w:eastAsia="uk-UA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Зарядний кабель для електромобіля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63FE4" w:rsidRPr="0059420D" w:rsidRDefault="0059420D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US" w:eastAsia="uk-UA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US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382A39" w:rsidRDefault="000A7A61" w:rsidP="00D67FB5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382A39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Мультимедіа: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385C73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85C73" w:rsidRPr="00653D83" w:rsidRDefault="00A7226D" w:rsidP="00D67FB5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en-US" w:eastAsia="uk-UA"/>
                    </w:rPr>
                  </w:pPr>
                  <w:r w:rsidRPr="00A7226D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Аудіосистема</w:t>
                  </w:r>
                  <w:r w:rsidR="00653D83">
                    <w:rPr>
                      <w:rFonts w:ascii="Tahoma" w:hAnsi="Tahoma" w:cs="Tahoma"/>
                      <w:bCs/>
                      <w:sz w:val="20"/>
                      <w:szCs w:val="20"/>
                      <w:lang w:val="en-US" w:eastAsia="uk-UA"/>
                    </w:rPr>
                    <w:t xml:space="preserve"> </w:t>
                  </w:r>
                  <w:r w:rsidRPr="00A7226D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 xml:space="preserve"> H</w:t>
                  </w:r>
                  <w:proofErr w:type="spellStart"/>
                  <w:r w:rsidR="00653D83">
                    <w:rPr>
                      <w:rFonts w:ascii="Tahoma" w:hAnsi="Tahoma" w:cs="Tahoma"/>
                      <w:bCs/>
                      <w:sz w:val="20"/>
                      <w:szCs w:val="20"/>
                      <w:lang w:val="en-US" w:eastAsia="uk-UA"/>
                    </w:rPr>
                    <w:t>arman</w:t>
                  </w:r>
                  <w:proofErr w:type="spellEnd"/>
                  <w:r w:rsidR="00653D83">
                    <w:rPr>
                      <w:rFonts w:ascii="Tahoma" w:hAnsi="Tahoma" w:cs="Tahoma"/>
                      <w:bCs/>
                      <w:sz w:val="20"/>
                      <w:szCs w:val="20"/>
                      <w:lang w:val="en-US" w:eastAsia="uk-UA"/>
                    </w:rPr>
                    <w:t xml:space="preserve"> </w:t>
                  </w:r>
                  <w:proofErr w:type="spellStart"/>
                  <w:r w:rsidR="00653D83">
                    <w:rPr>
                      <w:rFonts w:ascii="Tahoma" w:hAnsi="Tahoma" w:cs="Tahoma"/>
                      <w:bCs/>
                      <w:sz w:val="20"/>
                      <w:szCs w:val="20"/>
                      <w:lang w:val="en-US" w:eastAsia="uk-UA"/>
                    </w:rPr>
                    <w:t>Kardon</w:t>
                  </w:r>
                  <w:proofErr w:type="spellEnd"/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85C73" w:rsidRPr="00D67FB5" w:rsidRDefault="00A7226D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A7226D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A7226D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Мапа Європи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0A7A61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Голосове управління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67FB5" w:rsidRDefault="00385C73" w:rsidP="00D67FB5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385C73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Системи підтримки водія</w:t>
                  </w:r>
                  <w:r w:rsidR="000A7A61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: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0A5421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12,3" цифровий екран панелі приладів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F94A3F" w:rsidRDefault="00A7226D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A7226D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Круїз-контроль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7A61" w:rsidRPr="00D67FB5" w:rsidRDefault="00184D30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F94A3F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A3F" w:rsidRPr="00F94A3F" w:rsidRDefault="00F94A3F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Функція індивідуального налаштування рульового колеса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4A3F" w:rsidRDefault="00F94A3F" w:rsidP="00F94A3F">
                  <w:pPr>
                    <w:jc w:val="center"/>
                  </w:pPr>
                  <w:r w:rsidRPr="00A54D72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F94A3F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A3F" w:rsidRPr="00F94A3F" w:rsidRDefault="00F94A3F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4A3F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Датчик дощу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4A3F" w:rsidRDefault="00F94A3F" w:rsidP="00F94A3F">
                  <w:pPr>
                    <w:jc w:val="center"/>
                  </w:pPr>
                  <w:r w:rsidRPr="00A54D72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184D30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84D30" w:rsidRPr="00382A39" w:rsidRDefault="00184D30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382A3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Інформація, що виводитьсяна на панель приладів, рос. мовою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84D30" w:rsidRDefault="00184D30" w:rsidP="00184D30">
                  <w:pPr>
                    <w:jc w:val="center"/>
                  </w:pPr>
                  <w:r w:rsidRPr="00E90FFB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184D30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84D30" w:rsidRPr="00382A39" w:rsidRDefault="00184D30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382A3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Бортовий комп'ютер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84D30" w:rsidRDefault="00184D30" w:rsidP="00184D30">
                  <w:pPr>
                    <w:jc w:val="center"/>
                  </w:pPr>
                  <w:r w:rsidRPr="00E90FFB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184D30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84D30" w:rsidRPr="00382A39" w:rsidRDefault="00184D30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382A3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Датчик зовнішньої температури повітря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84D30" w:rsidRDefault="00184D30" w:rsidP="00184D30">
                  <w:pPr>
                    <w:jc w:val="center"/>
                  </w:pPr>
                  <w:r w:rsidRPr="00E90FFB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382A39" w:rsidRDefault="000A7A61" w:rsidP="00D67FB5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382A39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Освітлення: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184D30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84D30" w:rsidRPr="00382A39" w:rsidRDefault="00381B8C" w:rsidP="00F94A3F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  <w:lang w:val="en-US" w:eastAsia="uk-UA"/>
                    </w:rPr>
                    <w:t>84-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піксельні</w:t>
                  </w:r>
                  <w:r w:rsidR="00A7226D" w:rsidRPr="00A7226D"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 xml:space="preserve"> фари 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84D30" w:rsidRDefault="00184D30" w:rsidP="00184D30">
                  <w:pPr>
                    <w:jc w:val="center"/>
                  </w:pPr>
                  <w:r w:rsidRPr="0055292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E60CB7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60CB7" w:rsidRPr="00E60CB7" w:rsidRDefault="00E60CB7" w:rsidP="00F94A3F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  <w:lang w:val="uk-UA" w:eastAsia="uk-UA"/>
                    </w:rPr>
                    <w:t>Датчик світла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60CB7" w:rsidRPr="00552923" w:rsidRDefault="00E60CB7" w:rsidP="00184D3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55292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F01634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F01634" w:rsidRDefault="000A7A61" w:rsidP="00D67FB5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</w:pPr>
                  <w:r w:rsidRPr="00F01634">
                    <w:rPr>
                      <w:rFonts w:ascii="Tahoma" w:hAnsi="Tahoma" w:cs="Tahoma"/>
                      <w:b/>
                      <w:sz w:val="20"/>
                      <w:szCs w:val="20"/>
                      <w:lang w:val="uk-UA" w:eastAsia="uk-UA"/>
                    </w:rPr>
                    <w:t>Колеса: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184D30" w:rsidRPr="00F01634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84D30" w:rsidRPr="00C40C2E" w:rsidRDefault="00F576E9" w:rsidP="00C40C2E">
                  <w:pP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</w:pPr>
                  <w:r w:rsidRPr="00F576E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Шини Continental</w:t>
                  </w:r>
                  <w:r w:rsidR="00C40C2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EcoContact 6</w:t>
                  </w:r>
                  <w:r w:rsidRPr="00F576E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235/5</w:t>
                  </w:r>
                  <w:r w:rsidR="00D63FE4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0</w:t>
                  </w:r>
                  <w:r w:rsidRPr="00F576E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R1</w:t>
                  </w:r>
                  <w:r w:rsidR="00C40C2E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9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84D30" w:rsidRDefault="00184D30" w:rsidP="00184D30">
                  <w:pPr>
                    <w:jc w:val="center"/>
                  </w:pPr>
                  <w:r w:rsidRPr="00A41310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F576E9" w:rsidRPr="00F01634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576E9" w:rsidRPr="00F01634" w:rsidRDefault="00F576E9" w:rsidP="00D63FE4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576E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Диски 1</w:t>
                  </w:r>
                  <w:r w:rsidR="00653D8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9</w:t>
                  </w:r>
                  <w:r w:rsidRPr="00F576E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'' дюймів, 5-спицеві (подвійні), чорного кольору з діамантовою проточкою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576E9" w:rsidRPr="00A41310" w:rsidRDefault="00F576E9" w:rsidP="00184D3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A41310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F576E9" w:rsidRPr="00F01634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576E9" w:rsidRPr="00F576E9" w:rsidRDefault="00F576E9" w:rsidP="00D67FB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576E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непрямого контролю тиску повітря в шинах (TPMS) в шинах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576E9" w:rsidRPr="00A41310" w:rsidRDefault="00F576E9" w:rsidP="00184D3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A41310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</w:t>
                  </w:r>
                </w:p>
              </w:tc>
            </w:tr>
            <w:tr w:rsidR="000A7A61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67FB5" w:rsidRDefault="00184D30" w:rsidP="00D67FB5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184D3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Додаткове обладнання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 w:themeFill="accent1" w:themeFillTint="66"/>
                  <w:noWrap/>
                  <w:vAlign w:val="center"/>
                  <w:hideMark/>
                </w:tcPr>
                <w:p w:rsidR="000A7A61" w:rsidRPr="00D67FB5" w:rsidRDefault="000A7A61" w:rsidP="00D67FB5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D67FB5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</w:tr>
            <w:tr w:rsidR="000361C3" w:rsidRPr="000361C3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62F66" w:rsidRDefault="00B62F66" w:rsidP="00B62F66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 w:rsidRPr="00DA4A4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Адаптивний круїз-контроль з системою утримання полоси руху та фіункціє напівавтономного керування Pilot Assist</w:t>
                  </w:r>
                </w:p>
                <w:p w:rsidR="00B62F66" w:rsidRDefault="00B62F66" w:rsidP="00B62F66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F917CD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моніторингу мертвих зон з системою допомоги водію, що призначена для попередження про рух в поперечному напрямку, коли автомобіль рухається заднім ходом (Cross Traffic Alert)</w:t>
                  </w:r>
                </w:p>
                <w:p w:rsidR="000361C3" w:rsidRPr="00833B12" w:rsidRDefault="00B62F66" w:rsidP="00B62F66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uk-UA" w:eastAsia="uk-UA"/>
                    </w:rPr>
                  </w:pPr>
                  <w:r w:rsidRPr="00F917CD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попередження про зіткнення та превентивна система безпеки, задня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361C3" w:rsidRPr="00B62F66" w:rsidRDefault="00B62F66" w:rsidP="007D5FD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833B12" w:rsidRPr="00833B12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62F66" w:rsidRPr="00102959" w:rsidRDefault="00B62F66" w:rsidP="00B62F66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 xml:space="preserve">Full Led Active High Beam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активне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діодне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світло</w:t>
                  </w:r>
                  <w:proofErr w:type="spellEnd"/>
                </w:p>
                <w:p w:rsidR="00B62F66" w:rsidRPr="00102959" w:rsidRDefault="00B62F66" w:rsidP="00B62F66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Протитуманні фари</w:t>
                  </w:r>
                  <w:r w:rsidRPr="006826A9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в передньому бампері</w:t>
                  </w:r>
                </w:p>
                <w:p w:rsidR="00B62F66" w:rsidRPr="00B62F66" w:rsidRDefault="00B62F66" w:rsidP="00B62F66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eastAsia="uk-UA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Омивачі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фар високого тиску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33B12" w:rsidRPr="00833B12" w:rsidRDefault="00B62F66" w:rsidP="007D5FD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B62F66" w:rsidRPr="00D67FB5" w:rsidTr="00653D83">
              <w:trPr>
                <w:trHeight w:val="850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62F66" w:rsidRPr="00B62F66" w:rsidRDefault="00B62F66" w:rsidP="00B62F66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Передній і задній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парктронік</w:t>
                  </w:r>
                  <w:proofErr w:type="spellEnd"/>
                </w:p>
                <w:p w:rsidR="00B62F66" w:rsidRPr="00B62F66" w:rsidRDefault="00B62F66" w:rsidP="00B62F66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камера </w:t>
                  </w:r>
                  <w:r w:rsidR="009162DE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кругового огляду 360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62F66" w:rsidRPr="00B62F66" w:rsidRDefault="00B62F66" w:rsidP="007D5FD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B62F66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62F66" w:rsidRPr="001F3A81" w:rsidRDefault="00B62F66" w:rsidP="00B62F66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Переднє пасажирське сидіння з електричним регулюванням та без функції пам'яті</w:t>
                  </w:r>
                </w:p>
                <w:p w:rsidR="00B62F66" w:rsidRPr="00B62F66" w:rsidRDefault="00B62F66" w:rsidP="00B62F66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uk-UA"/>
                    </w:rPr>
                  </w:pPr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Сидіння водія з електричним регулюванням та функцією пам'яті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62F66" w:rsidRPr="00B62F66" w:rsidRDefault="00B62F66" w:rsidP="007D5FD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B62F66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62F66" w:rsidRPr="00D63FE4" w:rsidRDefault="00B62F66" w:rsidP="00B62F66">
                  <w:pP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0606C3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Електричне</w:t>
                  </w:r>
                  <w:proofErr w:type="spellEnd"/>
                  <w:r w:rsidRPr="000606C3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0606C3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керування</w:t>
                  </w:r>
                  <w:proofErr w:type="spellEnd"/>
                  <w:r w:rsidRPr="000606C3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0606C3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складанням</w:t>
                  </w:r>
                  <w:proofErr w:type="spellEnd"/>
                  <w:r w:rsidRPr="000606C3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0606C3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підголівників</w:t>
                  </w:r>
                  <w:proofErr w:type="spellEnd"/>
                  <w:r w:rsidRPr="000606C3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другого ряду </w:t>
                  </w:r>
                  <w:proofErr w:type="spellStart"/>
                  <w:r w:rsidRPr="000606C3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>сидінь</w:t>
                  </w:r>
                  <w:proofErr w:type="spellEnd"/>
                  <w:r w:rsidRPr="000606C3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з центрального дисплею</w:t>
                  </w:r>
                </w:p>
                <w:p w:rsidR="00B62F66" w:rsidRPr="00226922" w:rsidRDefault="00B62F66" w:rsidP="00B62F66">
                  <w:pP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r w:rsidRPr="000606C3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Відділення для речей під сидінням водія</w:t>
                  </w:r>
                </w:p>
                <w:p w:rsidR="00B62F66" w:rsidRPr="00226922" w:rsidRDefault="00B62F66" w:rsidP="00B62F66">
                  <w:pPr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</w:pPr>
                  <w:r w:rsidRPr="00226922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Система без ключового доступу</w:t>
                  </w:r>
                  <w:r w:rsidRPr="00226922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970466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KEYLESS</w:t>
                  </w:r>
                  <w:r w:rsidRPr="00226922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</w:p>
                <w:p w:rsidR="00B62F66" w:rsidRPr="00B62F66" w:rsidRDefault="00B62F66" w:rsidP="00B62F66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uk-UA"/>
                    </w:rPr>
                  </w:pPr>
                  <w:r w:rsidRPr="00226922">
                    <w:rPr>
                      <w:rFonts w:ascii="Tahoma" w:hAnsi="Tahoma" w:cs="Tahoma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Захисна сітка в багажному відділенні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62F66" w:rsidRPr="00D63FE4" w:rsidRDefault="00D63FE4" w:rsidP="007D5FD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9B5205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5205" w:rsidRPr="001F3A81" w:rsidRDefault="00D63FE4" w:rsidP="009B5205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lang w:val="uk-UA" w:eastAsia="uk-UA"/>
                    </w:rPr>
                  </w:pPr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2-х зонний клімат-контроль включаючи відділення для рукавичок (бардачок)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5205" w:rsidRPr="00D63FE4" w:rsidRDefault="00D63FE4" w:rsidP="007D5FD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9B5205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5205" w:rsidRPr="001F3A81" w:rsidRDefault="00D63FE4" w:rsidP="007D5FD5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lang w:val="en-US" w:eastAsia="uk-UA"/>
                    </w:rPr>
                  </w:pPr>
                  <w:r w:rsidRPr="00F576E9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Передні сидіння з підігрівом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5205" w:rsidRPr="00D63FE4" w:rsidRDefault="00D63FE4" w:rsidP="007D5FD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9B5205" w:rsidRPr="009B520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5205" w:rsidRPr="009B5205" w:rsidRDefault="009B5205" w:rsidP="007D5FD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Smartphone</w:t>
                  </w:r>
                  <w:proofErr w:type="spellEnd"/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proofErr w:type="spellStart"/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integration</w:t>
                  </w:r>
                  <w:proofErr w:type="spellEnd"/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(</w:t>
                  </w:r>
                  <w:proofErr w:type="spellStart"/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iPhone</w:t>
                  </w:r>
                  <w:proofErr w:type="spellEnd"/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proofErr w:type="spellStart"/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and</w:t>
                  </w:r>
                  <w:proofErr w:type="spellEnd"/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proofErr w:type="spellStart"/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Android</w:t>
                  </w:r>
                  <w:proofErr w:type="spellEnd"/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)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5205" w:rsidRPr="00D63FE4" w:rsidRDefault="00D63FE4" w:rsidP="007D5FD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9B5205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5205" w:rsidRPr="00DA43B7" w:rsidRDefault="00D63FE4" w:rsidP="007D5FD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lastRenderedPageBreak/>
                    <w:t>Система навігації (</w:t>
                  </w:r>
                  <w:r w:rsidR="00624B25"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  <w:t>Google</w:t>
                  </w:r>
                  <w:r w:rsidRPr="001F3A81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)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5205" w:rsidRPr="009B5205" w:rsidRDefault="00D63FE4" w:rsidP="007D5FD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9B5205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5205" w:rsidRPr="00A20026" w:rsidRDefault="00825A8E" w:rsidP="007D5FD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Тонування вікон другого ряду та багажного відділення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5205" w:rsidRPr="009B5205" w:rsidRDefault="00D63FE4" w:rsidP="007D5FD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9B5205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5205" w:rsidRPr="00A20026" w:rsidRDefault="00D63FE4" w:rsidP="007D5FD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Індукційна бездротова зарядка для смартфону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5205" w:rsidRPr="00D63FE4" w:rsidRDefault="00D63FE4" w:rsidP="007D5FD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D63FE4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63FE4" w:rsidRDefault="00D63FE4" w:rsidP="007D5FD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Захисна сітка в багажному відділенні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63FE4" w:rsidRDefault="00D63FE4" w:rsidP="007D5FD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9B5205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5205" w:rsidRPr="00F917CD" w:rsidRDefault="009B5205" w:rsidP="007D5FD5">
                  <w:pP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 w:rsidRPr="00EB5CC2"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Аварійна система Volvo On Call, З модулем Telematic, ROW LTE (стандарт зв'язку четвертого покоління)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B5205" w:rsidRPr="00D63FE4" w:rsidRDefault="00D63FE4" w:rsidP="007D5FD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  <w:tr w:rsidR="00833B12" w:rsidRPr="00D67FB5" w:rsidTr="008F4757">
              <w:trPr>
                <w:trHeight w:val="264"/>
              </w:trPr>
              <w:tc>
                <w:tcPr>
                  <w:tcW w:w="7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33B12" w:rsidRPr="00825A8E" w:rsidRDefault="00825A8E" w:rsidP="00825A8E">
                  <w:pPr>
                    <w:rPr>
                      <w:rFonts w:ascii="Tahoma" w:hAnsi="Tahoma" w:cs="Tahoma"/>
                      <w:sz w:val="20"/>
                      <w:szCs w:val="20"/>
                      <w:lang w:val="en-US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Легкосплавні колісні диски R20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33B12" w:rsidRDefault="00D63FE4" w:rsidP="007D5FD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uk-UA" w:eastAsia="uk-UA"/>
                    </w:rPr>
                    <w:t>+</w:t>
                  </w:r>
                </w:p>
              </w:tc>
            </w:tr>
          </w:tbl>
          <w:p w:rsidR="00D34001" w:rsidRPr="00010532" w:rsidRDefault="00D34001" w:rsidP="004A0E5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755BC" w:rsidRPr="00867BD0" w:rsidTr="00381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755BC" w:rsidRPr="00867BD0" w:rsidRDefault="004E63C2" w:rsidP="00146C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34"/>
              <w:jc w:val="center"/>
              <w:rPr>
                <w:b/>
                <w:bCs/>
                <w:lang w:val="uk-UA"/>
              </w:rPr>
            </w:pPr>
            <w:r w:rsidRPr="00010532">
              <w:rPr>
                <w:b/>
                <w:bCs/>
              </w:rPr>
              <w:lastRenderedPageBreak/>
              <w:t xml:space="preserve">                                          </w:t>
            </w:r>
            <w:r w:rsidR="006802BC" w:rsidRPr="00010532">
              <w:rPr>
                <w:b/>
                <w:bCs/>
              </w:rPr>
              <w:t xml:space="preserve">             </w:t>
            </w:r>
            <w:r w:rsidRPr="00010532">
              <w:rPr>
                <w:b/>
                <w:bCs/>
              </w:rPr>
              <w:t xml:space="preserve"> </w:t>
            </w:r>
            <w:r w:rsidR="007755BC" w:rsidRPr="00867BD0">
              <w:rPr>
                <w:b/>
                <w:bCs/>
                <w:lang w:val="uk-UA"/>
              </w:rPr>
              <w:t>Колір:</w:t>
            </w:r>
          </w:p>
        </w:tc>
      </w:tr>
      <w:tr w:rsidR="007755BC" w:rsidRPr="00B62F66" w:rsidTr="00381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755BC" w:rsidRPr="00867BD0" w:rsidRDefault="007755BC" w:rsidP="00146C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426"/>
              <w:jc w:val="right"/>
              <w:rPr>
                <w:b/>
                <w:bCs/>
                <w:lang w:val="uk-UA"/>
              </w:rPr>
            </w:pPr>
            <w:r w:rsidRPr="00867BD0">
              <w:rPr>
                <w:b/>
                <w:bCs/>
                <w:lang w:val="uk-UA"/>
              </w:rPr>
              <w:t xml:space="preserve">шкіри </w:t>
            </w:r>
            <w:r w:rsidRPr="00867BD0">
              <w:rPr>
                <w:b/>
                <w:bCs/>
                <w:lang w:val="en-US"/>
              </w:rPr>
              <w:t>салону: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755BC" w:rsidRPr="00B62F66" w:rsidRDefault="00B62F66" w:rsidP="00B62F66">
            <w:pPr>
              <w:pStyle w:val="a3"/>
              <w:tabs>
                <w:tab w:val="clear" w:pos="4153"/>
                <w:tab w:val="clear" w:pos="8306"/>
              </w:tabs>
              <w:suppressAutoHyphens/>
              <w:rPr>
                <w:b/>
                <w:bCs/>
                <w:lang w:val="uk-UA"/>
              </w:rPr>
            </w:pPr>
            <w:r w:rsidRPr="00E60CB7">
              <w:rPr>
                <w:rFonts w:ascii="Tahoma" w:hAnsi="Tahoma" w:cs="Tahoma"/>
                <w:b/>
                <w:color w:val="000000" w:themeColor="text1"/>
                <w:lang w:eastAsia="uk-UA"/>
              </w:rPr>
              <w:t>Спортивні шкіряні сидіння з Алькантарою</w:t>
            </w:r>
          </w:p>
        </w:tc>
      </w:tr>
      <w:tr w:rsidR="007755BC" w:rsidRPr="00A37C19" w:rsidTr="00381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755BC" w:rsidRPr="00867BD0" w:rsidRDefault="00D34001" w:rsidP="00146C51">
            <w:pPr>
              <w:pStyle w:val="a3"/>
              <w:tabs>
                <w:tab w:val="clear" w:pos="4153"/>
                <w:tab w:val="clear" w:pos="8306"/>
              </w:tabs>
              <w:suppressAutoHyphens/>
              <w:ind w:left="426"/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</w:t>
            </w:r>
            <w:r w:rsidR="007755BC" w:rsidRPr="00867BD0">
              <w:rPr>
                <w:b/>
                <w:bCs/>
                <w:lang w:val="uk-UA"/>
              </w:rPr>
              <w:t>узову: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1006D" w:rsidRPr="00B07D77" w:rsidRDefault="00D1006D" w:rsidP="00B62F66">
            <w:pPr>
              <w:pStyle w:val="a3"/>
              <w:tabs>
                <w:tab w:val="clear" w:pos="4153"/>
                <w:tab w:val="clear" w:pos="8306"/>
              </w:tabs>
              <w:suppressAutoHyphens/>
              <w:rPr>
                <w:b/>
                <w:bCs/>
                <w:color w:val="000000" w:themeColor="text1"/>
                <w:sz w:val="18"/>
                <w:lang w:val="en-US"/>
              </w:rPr>
            </w:pPr>
          </w:p>
        </w:tc>
      </w:tr>
    </w:tbl>
    <w:p w:rsidR="00286A15" w:rsidRDefault="00286A15" w:rsidP="003C228C">
      <w:pPr>
        <w:suppressAutoHyphens/>
        <w:jc w:val="both"/>
        <w:rPr>
          <w:b/>
          <w:sz w:val="28"/>
          <w:szCs w:val="28"/>
          <w:lang w:val="en-US"/>
        </w:rPr>
      </w:pPr>
    </w:p>
    <w:p w:rsidR="00DB6709" w:rsidRDefault="00DB6709" w:rsidP="003C228C">
      <w:pPr>
        <w:suppressAutoHyphens/>
        <w:jc w:val="both"/>
        <w:rPr>
          <w:b/>
          <w:sz w:val="28"/>
          <w:szCs w:val="28"/>
          <w:lang w:val="en-US"/>
        </w:rPr>
      </w:pPr>
    </w:p>
    <w:p w:rsidR="00DB6709" w:rsidRPr="00286A15" w:rsidRDefault="00DB6709" w:rsidP="003C228C">
      <w:pPr>
        <w:suppressAutoHyphens/>
        <w:jc w:val="both"/>
        <w:rPr>
          <w:b/>
          <w:sz w:val="28"/>
          <w:szCs w:val="28"/>
          <w:lang w:val="en-US"/>
        </w:rPr>
      </w:pPr>
    </w:p>
    <w:p w:rsidR="001F3A81" w:rsidRPr="00FE3685" w:rsidRDefault="001F3A81" w:rsidP="003C228C">
      <w:pPr>
        <w:suppressAutoHyphens/>
        <w:jc w:val="both"/>
        <w:rPr>
          <w:b/>
          <w:sz w:val="28"/>
          <w:szCs w:val="28"/>
          <w:lang w:val="uk-UA"/>
        </w:rPr>
      </w:pPr>
    </w:p>
    <w:p w:rsidR="00037731" w:rsidRDefault="00037731" w:rsidP="003C228C">
      <w:pPr>
        <w:suppressAutoHyphens/>
        <w:jc w:val="both"/>
        <w:rPr>
          <w:b/>
          <w:sz w:val="28"/>
          <w:szCs w:val="28"/>
          <w:lang w:val="uk-UA"/>
        </w:rPr>
      </w:pPr>
    </w:p>
    <w:p w:rsidR="00037731" w:rsidRDefault="00037731" w:rsidP="003C228C">
      <w:pPr>
        <w:suppressAutoHyphens/>
        <w:jc w:val="both"/>
        <w:rPr>
          <w:b/>
          <w:sz w:val="28"/>
          <w:szCs w:val="28"/>
          <w:lang w:val="uk-UA"/>
        </w:rPr>
      </w:pPr>
    </w:p>
    <w:p w:rsidR="001E6D8B" w:rsidRDefault="001E6D8B" w:rsidP="003C228C">
      <w:pPr>
        <w:suppressAutoHyphens/>
        <w:jc w:val="both"/>
        <w:rPr>
          <w:b/>
          <w:sz w:val="28"/>
          <w:szCs w:val="28"/>
          <w:lang w:val="uk-UA"/>
        </w:rPr>
      </w:pPr>
    </w:p>
    <w:sectPr w:rsidR="001E6D8B" w:rsidSect="003B6A40">
      <w:footerReference w:type="default" r:id="rId8"/>
      <w:pgSz w:w="11906" w:h="16838" w:code="9"/>
      <w:pgMar w:top="426" w:right="720" w:bottom="426" w:left="720" w:header="708" w:footer="1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96" w:rsidRPr="00EB4A5A" w:rsidRDefault="00762F96" w:rsidP="00223440">
      <w:r>
        <w:separator/>
      </w:r>
    </w:p>
  </w:endnote>
  <w:endnote w:type="continuationSeparator" w:id="0">
    <w:p w:rsidR="00762F96" w:rsidRPr="00EB4A5A" w:rsidRDefault="00762F96" w:rsidP="0022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69" w:rsidRPr="006837EC" w:rsidRDefault="00670769" w:rsidP="00670769">
    <w:pPr>
      <w:tabs>
        <w:tab w:val="left" w:pos="7350"/>
      </w:tabs>
      <w:suppressAutoHyphens/>
      <w:jc w:val="both"/>
      <w:rPr>
        <w:b/>
        <w:sz w:val="18"/>
        <w:szCs w:val="18"/>
      </w:rPr>
    </w:pPr>
    <w:proofErr w:type="spellStart"/>
    <w:r>
      <w:rPr>
        <w:b/>
        <w:sz w:val="22"/>
        <w:szCs w:val="22"/>
      </w:rPr>
      <w:t>Продав</w:t>
    </w:r>
    <w:r w:rsidRPr="00D76C95">
      <w:rPr>
        <w:b/>
        <w:sz w:val="22"/>
        <w:szCs w:val="22"/>
      </w:rPr>
      <w:t>ець</w:t>
    </w:r>
    <w:proofErr w:type="spellEnd"/>
    <w:r w:rsidRPr="00D76C95">
      <w:rPr>
        <w:b/>
        <w:sz w:val="22"/>
        <w:szCs w:val="22"/>
      </w:rPr>
      <w:t xml:space="preserve">  </w:t>
    </w:r>
    <w:r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</w:t>
    </w:r>
    <w:r>
      <w:rPr>
        <w:b/>
        <w:sz w:val="22"/>
        <w:szCs w:val="22"/>
      </w:rPr>
      <w:t>П</w:t>
    </w:r>
    <w:proofErr w:type="spellStart"/>
    <w:r>
      <w:rPr>
        <w:b/>
        <w:sz w:val="22"/>
        <w:szCs w:val="22"/>
        <w:lang w:val="en-US"/>
      </w:rPr>
      <w:t>окупець</w:t>
    </w:r>
    <w:proofErr w:type="spellEnd"/>
  </w:p>
  <w:p w:rsidR="00670769" w:rsidRDefault="00670769" w:rsidP="00670769">
    <w:pPr>
      <w:suppressAutoHyphens/>
      <w:jc w:val="both"/>
      <w:rPr>
        <w:b/>
        <w:sz w:val="18"/>
        <w:szCs w:val="18"/>
      </w:rPr>
    </w:pPr>
  </w:p>
  <w:p w:rsidR="00670769" w:rsidRDefault="00670769" w:rsidP="00670769">
    <w:pPr>
      <w:suppressAutoHyphens/>
      <w:jc w:val="both"/>
      <w:rPr>
        <w:b/>
        <w:sz w:val="18"/>
        <w:szCs w:val="18"/>
      </w:rPr>
    </w:pPr>
  </w:p>
  <w:p w:rsidR="00670769" w:rsidRDefault="00670769" w:rsidP="00670769">
    <w:pPr>
      <w:suppressAutoHyphens/>
      <w:jc w:val="both"/>
      <w:rPr>
        <w:b/>
        <w:sz w:val="18"/>
        <w:szCs w:val="18"/>
      </w:rPr>
    </w:pPr>
  </w:p>
  <w:p w:rsidR="00670769" w:rsidRDefault="00670769" w:rsidP="00670769">
    <w:pPr>
      <w:suppressAutoHyphens/>
      <w:jc w:val="both"/>
      <w:rPr>
        <w:b/>
        <w:sz w:val="18"/>
        <w:szCs w:val="18"/>
      </w:rPr>
    </w:pPr>
  </w:p>
  <w:p w:rsidR="00670769" w:rsidRDefault="00670769" w:rsidP="00670769">
    <w:pPr>
      <w:suppressAutoHyphens/>
      <w:jc w:val="both"/>
      <w:rPr>
        <w:b/>
        <w:sz w:val="18"/>
        <w:szCs w:val="18"/>
      </w:rPr>
    </w:pPr>
  </w:p>
  <w:p w:rsidR="00670769" w:rsidRDefault="00670769" w:rsidP="00670769">
    <w:pPr>
      <w:suppressAutoHyphens/>
      <w:jc w:val="both"/>
      <w:rPr>
        <w:b/>
        <w:sz w:val="28"/>
        <w:szCs w:val="28"/>
        <w:lang w:val="uk-UA"/>
      </w:rPr>
    </w:pPr>
    <w:r w:rsidRPr="00A40EAD">
      <w:rPr>
        <w:b/>
        <w:sz w:val="18"/>
        <w:szCs w:val="18"/>
      </w:rPr>
      <w:t>_________________</w:t>
    </w:r>
    <w:r w:rsidRPr="00A40EAD">
      <w:rPr>
        <w:b/>
        <w:sz w:val="18"/>
        <w:szCs w:val="18"/>
      </w:rPr>
      <w:tab/>
    </w:r>
    <w:r w:rsidRPr="00A40EAD">
      <w:rPr>
        <w:b/>
        <w:sz w:val="18"/>
        <w:szCs w:val="18"/>
      </w:rPr>
      <w:tab/>
    </w:r>
    <w:r w:rsidRPr="00A40EAD">
      <w:rPr>
        <w:b/>
        <w:sz w:val="18"/>
        <w:szCs w:val="18"/>
      </w:rPr>
      <w:tab/>
    </w:r>
    <w:r>
      <w:rPr>
        <w:b/>
        <w:sz w:val="18"/>
        <w:szCs w:val="18"/>
      </w:rPr>
      <w:t xml:space="preserve">                                                                                                 </w:t>
    </w:r>
    <w:r w:rsidRPr="00A40EAD">
      <w:rPr>
        <w:b/>
        <w:sz w:val="18"/>
        <w:szCs w:val="18"/>
      </w:rPr>
      <w:t>_____________</w:t>
    </w:r>
  </w:p>
  <w:p w:rsidR="00670769" w:rsidRDefault="00670769" w:rsidP="00670769">
    <w:pPr>
      <w:pStyle w:val="a6"/>
    </w:pPr>
  </w:p>
  <w:p w:rsidR="00670769" w:rsidRPr="00670769" w:rsidRDefault="00670769" w:rsidP="006707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96" w:rsidRPr="00EB4A5A" w:rsidRDefault="00762F96" w:rsidP="00223440">
      <w:r>
        <w:separator/>
      </w:r>
    </w:p>
  </w:footnote>
  <w:footnote w:type="continuationSeparator" w:id="0">
    <w:p w:rsidR="00762F96" w:rsidRPr="00EB4A5A" w:rsidRDefault="00762F96" w:rsidP="00223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5B8B"/>
    <w:multiLevelType w:val="hybridMultilevel"/>
    <w:tmpl w:val="F166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21094"/>
    <w:multiLevelType w:val="hybridMultilevel"/>
    <w:tmpl w:val="29E8EC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46E34"/>
    <w:multiLevelType w:val="hybridMultilevel"/>
    <w:tmpl w:val="89DC6820"/>
    <w:lvl w:ilvl="0" w:tplc="0422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>
    <w:nsid w:val="35581F02"/>
    <w:multiLevelType w:val="hybridMultilevel"/>
    <w:tmpl w:val="9C5635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02FC8"/>
    <w:multiLevelType w:val="hybridMultilevel"/>
    <w:tmpl w:val="B80059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85EFA"/>
    <w:multiLevelType w:val="hybridMultilevel"/>
    <w:tmpl w:val="C714F6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20"/>
  <w:hyphenationZone w:val="425"/>
  <w:drawingGridHorizontalSpacing w:val="120"/>
  <w:drawingGridVerticalSpacing w:val="14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96A"/>
    <w:rsid w:val="000008DE"/>
    <w:rsid w:val="00003AFC"/>
    <w:rsid w:val="0000653B"/>
    <w:rsid w:val="0000670A"/>
    <w:rsid w:val="00006FB5"/>
    <w:rsid w:val="00010532"/>
    <w:rsid w:val="000125AB"/>
    <w:rsid w:val="00017526"/>
    <w:rsid w:val="000206E2"/>
    <w:rsid w:val="000239C1"/>
    <w:rsid w:val="0003263C"/>
    <w:rsid w:val="000361C3"/>
    <w:rsid w:val="00037731"/>
    <w:rsid w:val="00043ED3"/>
    <w:rsid w:val="000463A0"/>
    <w:rsid w:val="0005318C"/>
    <w:rsid w:val="000562A9"/>
    <w:rsid w:val="00063E91"/>
    <w:rsid w:val="00063FBA"/>
    <w:rsid w:val="00064574"/>
    <w:rsid w:val="00066A8E"/>
    <w:rsid w:val="0007388C"/>
    <w:rsid w:val="00085F81"/>
    <w:rsid w:val="000970B1"/>
    <w:rsid w:val="00097EA5"/>
    <w:rsid w:val="000A5421"/>
    <w:rsid w:val="000A7A61"/>
    <w:rsid w:val="000C7E40"/>
    <w:rsid w:val="001011C9"/>
    <w:rsid w:val="00101A6C"/>
    <w:rsid w:val="0010300F"/>
    <w:rsid w:val="00103DAC"/>
    <w:rsid w:val="001067F1"/>
    <w:rsid w:val="00111045"/>
    <w:rsid w:val="00111B18"/>
    <w:rsid w:val="0011533D"/>
    <w:rsid w:val="00117CBF"/>
    <w:rsid w:val="00142828"/>
    <w:rsid w:val="00146C51"/>
    <w:rsid w:val="00156DB3"/>
    <w:rsid w:val="001778C6"/>
    <w:rsid w:val="00184D30"/>
    <w:rsid w:val="00192FD7"/>
    <w:rsid w:val="001A1910"/>
    <w:rsid w:val="001D3347"/>
    <w:rsid w:val="001E6D8B"/>
    <w:rsid w:val="001F1305"/>
    <w:rsid w:val="001F1ED0"/>
    <w:rsid w:val="001F2EB2"/>
    <w:rsid w:val="001F3A81"/>
    <w:rsid w:val="00200146"/>
    <w:rsid w:val="00203F06"/>
    <w:rsid w:val="002100FC"/>
    <w:rsid w:val="00212E19"/>
    <w:rsid w:val="00217F77"/>
    <w:rsid w:val="00223440"/>
    <w:rsid w:val="00250487"/>
    <w:rsid w:val="0025390E"/>
    <w:rsid w:val="002546B4"/>
    <w:rsid w:val="00262C0E"/>
    <w:rsid w:val="0026657A"/>
    <w:rsid w:val="0027338E"/>
    <w:rsid w:val="00286A15"/>
    <w:rsid w:val="00287D93"/>
    <w:rsid w:val="002B21E7"/>
    <w:rsid w:val="002B65F6"/>
    <w:rsid w:val="002D6F23"/>
    <w:rsid w:val="002E03A0"/>
    <w:rsid w:val="002E77D2"/>
    <w:rsid w:val="002F67E3"/>
    <w:rsid w:val="003077B0"/>
    <w:rsid w:val="0031560E"/>
    <w:rsid w:val="00317FE4"/>
    <w:rsid w:val="00330078"/>
    <w:rsid w:val="003304C3"/>
    <w:rsid w:val="00334E20"/>
    <w:rsid w:val="00341441"/>
    <w:rsid w:val="0034287A"/>
    <w:rsid w:val="00363726"/>
    <w:rsid w:val="0036587E"/>
    <w:rsid w:val="00370E0D"/>
    <w:rsid w:val="00381B8C"/>
    <w:rsid w:val="00382A39"/>
    <w:rsid w:val="00382D58"/>
    <w:rsid w:val="00384626"/>
    <w:rsid w:val="00385C73"/>
    <w:rsid w:val="003951CD"/>
    <w:rsid w:val="0039711D"/>
    <w:rsid w:val="003B1944"/>
    <w:rsid w:val="003B3B70"/>
    <w:rsid w:val="003B4C7D"/>
    <w:rsid w:val="003B6A40"/>
    <w:rsid w:val="003C228C"/>
    <w:rsid w:val="003C2B97"/>
    <w:rsid w:val="003C573C"/>
    <w:rsid w:val="003F1D68"/>
    <w:rsid w:val="003F6C7B"/>
    <w:rsid w:val="0040115D"/>
    <w:rsid w:val="00402AAE"/>
    <w:rsid w:val="00406218"/>
    <w:rsid w:val="00420824"/>
    <w:rsid w:val="0042271A"/>
    <w:rsid w:val="0044523B"/>
    <w:rsid w:val="0045442A"/>
    <w:rsid w:val="0045617F"/>
    <w:rsid w:val="0046127D"/>
    <w:rsid w:val="00464283"/>
    <w:rsid w:val="00474543"/>
    <w:rsid w:val="004809F4"/>
    <w:rsid w:val="00481A2F"/>
    <w:rsid w:val="0049232A"/>
    <w:rsid w:val="004A0E51"/>
    <w:rsid w:val="004A40DC"/>
    <w:rsid w:val="004C1F2C"/>
    <w:rsid w:val="004D0795"/>
    <w:rsid w:val="004D1E83"/>
    <w:rsid w:val="004E1D51"/>
    <w:rsid w:val="004E5DC5"/>
    <w:rsid w:val="004E63C2"/>
    <w:rsid w:val="004F3C7A"/>
    <w:rsid w:val="004F3D45"/>
    <w:rsid w:val="004F4358"/>
    <w:rsid w:val="005042EE"/>
    <w:rsid w:val="00517D2A"/>
    <w:rsid w:val="00532486"/>
    <w:rsid w:val="00533870"/>
    <w:rsid w:val="00534989"/>
    <w:rsid w:val="00541601"/>
    <w:rsid w:val="00555EDE"/>
    <w:rsid w:val="00584788"/>
    <w:rsid w:val="00590128"/>
    <w:rsid w:val="0059420D"/>
    <w:rsid w:val="005A35CB"/>
    <w:rsid w:val="005A5381"/>
    <w:rsid w:val="005D7844"/>
    <w:rsid w:val="005F022C"/>
    <w:rsid w:val="005F12E3"/>
    <w:rsid w:val="005F59E8"/>
    <w:rsid w:val="005F62DA"/>
    <w:rsid w:val="00601E8E"/>
    <w:rsid w:val="00612911"/>
    <w:rsid w:val="00624B25"/>
    <w:rsid w:val="006357AE"/>
    <w:rsid w:val="00637CDC"/>
    <w:rsid w:val="00653D83"/>
    <w:rsid w:val="00664122"/>
    <w:rsid w:val="00670769"/>
    <w:rsid w:val="00675691"/>
    <w:rsid w:val="006802BC"/>
    <w:rsid w:val="00681977"/>
    <w:rsid w:val="00686C12"/>
    <w:rsid w:val="006A0101"/>
    <w:rsid w:val="006A3AF4"/>
    <w:rsid w:val="006B0D27"/>
    <w:rsid w:val="006B3338"/>
    <w:rsid w:val="006C0667"/>
    <w:rsid w:val="007344A9"/>
    <w:rsid w:val="00734C9D"/>
    <w:rsid w:val="0074797A"/>
    <w:rsid w:val="00757403"/>
    <w:rsid w:val="00762F96"/>
    <w:rsid w:val="007723D7"/>
    <w:rsid w:val="007743B5"/>
    <w:rsid w:val="007755BC"/>
    <w:rsid w:val="00780F0E"/>
    <w:rsid w:val="0078165E"/>
    <w:rsid w:val="00791C7B"/>
    <w:rsid w:val="007963AB"/>
    <w:rsid w:val="007A59A1"/>
    <w:rsid w:val="007B2425"/>
    <w:rsid w:val="00806D28"/>
    <w:rsid w:val="00825A8E"/>
    <w:rsid w:val="00833B12"/>
    <w:rsid w:val="00852195"/>
    <w:rsid w:val="00854944"/>
    <w:rsid w:val="008653FA"/>
    <w:rsid w:val="00867BD0"/>
    <w:rsid w:val="008802EE"/>
    <w:rsid w:val="00881C5A"/>
    <w:rsid w:val="008910D9"/>
    <w:rsid w:val="00893D41"/>
    <w:rsid w:val="008953A1"/>
    <w:rsid w:val="008E001B"/>
    <w:rsid w:val="008F4757"/>
    <w:rsid w:val="00905312"/>
    <w:rsid w:val="009162DE"/>
    <w:rsid w:val="0092250C"/>
    <w:rsid w:val="009231AE"/>
    <w:rsid w:val="00923CA5"/>
    <w:rsid w:val="00927A88"/>
    <w:rsid w:val="0094778E"/>
    <w:rsid w:val="00955506"/>
    <w:rsid w:val="00960D6F"/>
    <w:rsid w:val="00964A5C"/>
    <w:rsid w:val="00966B7A"/>
    <w:rsid w:val="0097022A"/>
    <w:rsid w:val="00970AC6"/>
    <w:rsid w:val="00991208"/>
    <w:rsid w:val="009A277E"/>
    <w:rsid w:val="009A3353"/>
    <w:rsid w:val="009A44C2"/>
    <w:rsid w:val="009A4DF6"/>
    <w:rsid w:val="009B23E9"/>
    <w:rsid w:val="009B5205"/>
    <w:rsid w:val="009C7370"/>
    <w:rsid w:val="009D6AAA"/>
    <w:rsid w:val="009E10B6"/>
    <w:rsid w:val="00A03E57"/>
    <w:rsid w:val="00A06DB0"/>
    <w:rsid w:val="00A10203"/>
    <w:rsid w:val="00A22DFF"/>
    <w:rsid w:val="00A304EA"/>
    <w:rsid w:val="00A3746D"/>
    <w:rsid w:val="00A37C19"/>
    <w:rsid w:val="00A65E91"/>
    <w:rsid w:val="00A7226D"/>
    <w:rsid w:val="00A8156F"/>
    <w:rsid w:val="00A86F93"/>
    <w:rsid w:val="00A9155C"/>
    <w:rsid w:val="00AA2B39"/>
    <w:rsid w:val="00AA42D2"/>
    <w:rsid w:val="00AA58BD"/>
    <w:rsid w:val="00AB3102"/>
    <w:rsid w:val="00AC6506"/>
    <w:rsid w:val="00AD1478"/>
    <w:rsid w:val="00AF4674"/>
    <w:rsid w:val="00B00737"/>
    <w:rsid w:val="00B00A5E"/>
    <w:rsid w:val="00B016EF"/>
    <w:rsid w:val="00B044B2"/>
    <w:rsid w:val="00B05998"/>
    <w:rsid w:val="00B07D77"/>
    <w:rsid w:val="00B20687"/>
    <w:rsid w:val="00B21BFF"/>
    <w:rsid w:val="00B24B45"/>
    <w:rsid w:val="00B42222"/>
    <w:rsid w:val="00B507C5"/>
    <w:rsid w:val="00B559CB"/>
    <w:rsid w:val="00B62F66"/>
    <w:rsid w:val="00B64EC7"/>
    <w:rsid w:val="00B655C2"/>
    <w:rsid w:val="00B67A18"/>
    <w:rsid w:val="00B736FC"/>
    <w:rsid w:val="00B760AF"/>
    <w:rsid w:val="00B95039"/>
    <w:rsid w:val="00B95273"/>
    <w:rsid w:val="00B976C4"/>
    <w:rsid w:val="00BD4DE0"/>
    <w:rsid w:val="00BE40CC"/>
    <w:rsid w:val="00BF10F5"/>
    <w:rsid w:val="00BF3395"/>
    <w:rsid w:val="00C01E2D"/>
    <w:rsid w:val="00C04A7C"/>
    <w:rsid w:val="00C06600"/>
    <w:rsid w:val="00C07F92"/>
    <w:rsid w:val="00C139CB"/>
    <w:rsid w:val="00C16732"/>
    <w:rsid w:val="00C3173A"/>
    <w:rsid w:val="00C40C2E"/>
    <w:rsid w:val="00C436C9"/>
    <w:rsid w:val="00C43916"/>
    <w:rsid w:val="00C44D63"/>
    <w:rsid w:val="00C45E30"/>
    <w:rsid w:val="00C57F86"/>
    <w:rsid w:val="00C626D2"/>
    <w:rsid w:val="00C66456"/>
    <w:rsid w:val="00C76EE9"/>
    <w:rsid w:val="00C9314C"/>
    <w:rsid w:val="00CA316A"/>
    <w:rsid w:val="00CC1A50"/>
    <w:rsid w:val="00CC6665"/>
    <w:rsid w:val="00CC696A"/>
    <w:rsid w:val="00CD4000"/>
    <w:rsid w:val="00CE055D"/>
    <w:rsid w:val="00CF1D7D"/>
    <w:rsid w:val="00CF2047"/>
    <w:rsid w:val="00CF4A18"/>
    <w:rsid w:val="00CF5E67"/>
    <w:rsid w:val="00CF7536"/>
    <w:rsid w:val="00D06BE5"/>
    <w:rsid w:val="00D079B9"/>
    <w:rsid w:val="00D1006D"/>
    <w:rsid w:val="00D11FB2"/>
    <w:rsid w:val="00D12A5A"/>
    <w:rsid w:val="00D223E5"/>
    <w:rsid w:val="00D253D3"/>
    <w:rsid w:val="00D32E84"/>
    <w:rsid w:val="00D34001"/>
    <w:rsid w:val="00D364B7"/>
    <w:rsid w:val="00D36803"/>
    <w:rsid w:val="00D53108"/>
    <w:rsid w:val="00D5500D"/>
    <w:rsid w:val="00D63FE4"/>
    <w:rsid w:val="00D67FB5"/>
    <w:rsid w:val="00D81CBE"/>
    <w:rsid w:val="00D92330"/>
    <w:rsid w:val="00DA02EA"/>
    <w:rsid w:val="00DA047C"/>
    <w:rsid w:val="00DA1DEB"/>
    <w:rsid w:val="00DA43B7"/>
    <w:rsid w:val="00DA52FD"/>
    <w:rsid w:val="00DB6709"/>
    <w:rsid w:val="00DB78A2"/>
    <w:rsid w:val="00DD1831"/>
    <w:rsid w:val="00DD2EB7"/>
    <w:rsid w:val="00DE05EE"/>
    <w:rsid w:val="00DE479B"/>
    <w:rsid w:val="00E01C4A"/>
    <w:rsid w:val="00E11CC5"/>
    <w:rsid w:val="00E12264"/>
    <w:rsid w:val="00E15CC1"/>
    <w:rsid w:val="00E37493"/>
    <w:rsid w:val="00E57598"/>
    <w:rsid w:val="00E60CB7"/>
    <w:rsid w:val="00E750C7"/>
    <w:rsid w:val="00E8652A"/>
    <w:rsid w:val="00E91339"/>
    <w:rsid w:val="00EB5BCC"/>
    <w:rsid w:val="00EB69B4"/>
    <w:rsid w:val="00EC5CC2"/>
    <w:rsid w:val="00EE5655"/>
    <w:rsid w:val="00F01634"/>
    <w:rsid w:val="00F03BF2"/>
    <w:rsid w:val="00F1010B"/>
    <w:rsid w:val="00F10E30"/>
    <w:rsid w:val="00F17948"/>
    <w:rsid w:val="00F31422"/>
    <w:rsid w:val="00F42673"/>
    <w:rsid w:val="00F46011"/>
    <w:rsid w:val="00F549CA"/>
    <w:rsid w:val="00F576E9"/>
    <w:rsid w:val="00F64411"/>
    <w:rsid w:val="00F761EC"/>
    <w:rsid w:val="00F76671"/>
    <w:rsid w:val="00F77184"/>
    <w:rsid w:val="00F80F29"/>
    <w:rsid w:val="00F8247E"/>
    <w:rsid w:val="00F917CD"/>
    <w:rsid w:val="00F94A3F"/>
    <w:rsid w:val="00F964E8"/>
    <w:rsid w:val="00FA02D0"/>
    <w:rsid w:val="00FA262A"/>
    <w:rsid w:val="00FA265D"/>
    <w:rsid w:val="00FB3CAF"/>
    <w:rsid w:val="00FE2E4A"/>
    <w:rsid w:val="00FE3685"/>
    <w:rsid w:val="00FE40C7"/>
    <w:rsid w:val="00FE659B"/>
    <w:rsid w:val="00F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440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BC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Normal (Web)"/>
    <w:basedOn w:val="a"/>
    <w:rsid w:val="00EB5BC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3440"/>
    <w:rPr>
      <w:b/>
      <w:sz w:val="24"/>
      <w:lang w:val="ru-RU" w:eastAsia="ru-RU"/>
    </w:rPr>
  </w:style>
  <w:style w:type="paragraph" w:styleId="a6">
    <w:name w:val="footer"/>
    <w:basedOn w:val="a"/>
    <w:link w:val="a7"/>
    <w:rsid w:val="0022344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223440"/>
    <w:rPr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3440"/>
    <w:rPr>
      <w:lang w:val="ru-RU" w:eastAsia="ru-RU"/>
    </w:rPr>
  </w:style>
  <w:style w:type="paragraph" w:styleId="a8">
    <w:name w:val="Body Text Indent"/>
    <w:basedOn w:val="a"/>
    <w:link w:val="a9"/>
    <w:rsid w:val="008910D9"/>
    <w:pPr>
      <w:ind w:left="567"/>
      <w:jc w:val="both"/>
    </w:pPr>
    <w:rPr>
      <w:sz w:val="21"/>
      <w:szCs w:val="20"/>
    </w:rPr>
  </w:style>
  <w:style w:type="character" w:customStyle="1" w:styleId="a9">
    <w:name w:val="Основной текст с отступом Знак"/>
    <w:basedOn w:val="a0"/>
    <w:link w:val="a8"/>
    <w:rsid w:val="008910D9"/>
    <w:rPr>
      <w:sz w:val="21"/>
      <w:lang w:val="ru-RU" w:eastAsia="ru-RU"/>
    </w:rPr>
  </w:style>
  <w:style w:type="paragraph" w:styleId="aa">
    <w:name w:val="Balloon Text"/>
    <w:basedOn w:val="a"/>
    <w:link w:val="ab"/>
    <w:rsid w:val="00CF1D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F1D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3D41"/>
  </w:style>
  <w:style w:type="character" w:styleId="ac">
    <w:name w:val="Hyperlink"/>
    <w:basedOn w:val="a0"/>
    <w:rsid w:val="00043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 до Договору</vt:lpstr>
    </vt:vector>
  </TitlesOfParts>
  <Company>Toyota Ukraine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 до Договору</dc:title>
  <dc:creator>nadiia.lishko</dc:creator>
  <cp:lastModifiedBy>svitlana.kryvoshta</cp:lastModifiedBy>
  <cp:revision>3</cp:revision>
  <cp:lastPrinted>2020-11-07T06:54:00Z</cp:lastPrinted>
  <dcterms:created xsi:type="dcterms:W3CDTF">2022-01-20T12:33:00Z</dcterms:created>
  <dcterms:modified xsi:type="dcterms:W3CDTF">2022-01-20T12:39:00Z</dcterms:modified>
</cp:coreProperties>
</file>